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110" w:rsidRDefault="00747BCF" w:rsidP="00747BCF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</w:t>
      </w:r>
      <w:r w:rsidR="000C0915">
        <w:rPr>
          <w:rFonts w:ascii="Times New Roman" w:hAnsi="Times New Roman" w:cs="Times New Roman"/>
          <w:sz w:val="28"/>
          <w:szCs w:val="28"/>
          <w:lang w:val="kk-KZ"/>
        </w:rPr>
        <w:t>Утверждаю</w:t>
      </w:r>
      <w:r w:rsidR="00024119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024119" w:rsidRDefault="00747BCF" w:rsidP="00747BCF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</w:t>
      </w:r>
      <w:r w:rsidR="000C0915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и.о. директора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024119"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="000C0915"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="000241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C0915">
        <w:rPr>
          <w:rFonts w:ascii="Times New Roman" w:hAnsi="Times New Roman" w:cs="Times New Roman"/>
          <w:sz w:val="28"/>
          <w:szCs w:val="28"/>
          <w:lang w:val="kk-KZ"/>
        </w:rPr>
        <w:t>Жанбеков Н.А.</w:t>
      </w:r>
    </w:p>
    <w:p w:rsidR="00024119" w:rsidRDefault="00024119" w:rsidP="00024119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024119" w:rsidRDefault="00024119" w:rsidP="00024119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024119" w:rsidRDefault="00024119" w:rsidP="00024119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024119" w:rsidRDefault="00024119" w:rsidP="00024119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024119" w:rsidRDefault="00024119" w:rsidP="00024119">
      <w:pPr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024119" w:rsidRPr="00024119" w:rsidRDefault="00024119" w:rsidP="00024119">
      <w:pPr>
        <w:jc w:val="center"/>
        <w:rPr>
          <w:rFonts w:ascii="Times New Roman" w:hAnsi="Times New Roman" w:cs="Times New Roman"/>
          <w:sz w:val="36"/>
          <w:szCs w:val="36"/>
          <w:lang w:val="kk-KZ"/>
        </w:rPr>
      </w:pPr>
      <w:r w:rsidRPr="00024119">
        <w:rPr>
          <w:rFonts w:ascii="Times New Roman" w:hAnsi="Times New Roman" w:cs="Times New Roman"/>
          <w:sz w:val="36"/>
          <w:szCs w:val="36"/>
          <w:lang w:val="kk-KZ"/>
        </w:rPr>
        <w:t>2018-2019 оқу жылына арналған</w:t>
      </w:r>
    </w:p>
    <w:p w:rsidR="00024119" w:rsidRPr="00024119" w:rsidRDefault="00024119" w:rsidP="00024119">
      <w:pPr>
        <w:jc w:val="center"/>
        <w:rPr>
          <w:rFonts w:ascii="Times New Roman" w:hAnsi="Times New Roman" w:cs="Times New Roman"/>
          <w:sz w:val="36"/>
          <w:szCs w:val="36"/>
          <w:lang w:val="kk-KZ"/>
        </w:rPr>
      </w:pPr>
      <w:r w:rsidRPr="00024119">
        <w:rPr>
          <w:rFonts w:ascii="Times New Roman" w:hAnsi="Times New Roman" w:cs="Times New Roman"/>
          <w:sz w:val="36"/>
          <w:szCs w:val="36"/>
          <w:lang w:val="kk-KZ"/>
        </w:rPr>
        <w:t>Сухорабовка орта мектебіндегі</w:t>
      </w:r>
    </w:p>
    <w:p w:rsidR="00024119" w:rsidRPr="00024119" w:rsidRDefault="00CF77D7" w:rsidP="00024119">
      <w:pPr>
        <w:jc w:val="center"/>
        <w:rPr>
          <w:rFonts w:ascii="Times New Roman" w:hAnsi="Times New Roman" w:cs="Times New Roman"/>
          <w:sz w:val="36"/>
          <w:szCs w:val="36"/>
          <w:lang w:val="kk-KZ"/>
        </w:rPr>
      </w:pPr>
      <w:r>
        <w:rPr>
          <w:rFonts w:ascii="Times New Roman" w:hAnsi="Times New Roman" w:cs="Times New Roman"/>
          <w:sz w:val="36"/>
          <w:szCs w:val="36"/>
          <w:lang w:val="kk-KZ"/>
        </w:rPr>
        <w:t>к</w:t>
      </w:r>
      <w:r w:rsidR="00024119" w:rsidRPr="00024119">
        <w:rPr>
          <w:rFonts w:ascii="Times New Roman" w:hAnsi="Times New Roman" w:cs="Times New Roman"/>
          <w:sz w:val="36"/>
          <w:szCs w:val="36"/>
          <w:lang w:val="kk-KZ"/>
        </w:rPr>
        <w:t>ітапхана жұмыс жоспары</w:t>
      </w:r>
    </w:p>
    <w:p w:rsidR="00024119" w:rsidRPr="00747BCF" w:rsidRDefault="00024119" w:rsidP="00024119">
      <w:pPr>
        <w:jc w:val="center"/>
        <w:rPr>
          <w:rFonts w:ascii="Times New Roman" w:hAnsi="Times New Roman" w:cs="Times New Roman"/>
          <w:sz w:val="36"/>
          <w:szCs w:val="36"/>
          <w:lang w:val="kk-KZ"/>
        </w:rPr>
      </w:pPr>
    </w:p>
    <w:p w:rsidR="00024119" w:rsidRPr="00747BCF" w:rsidRDefault="00024119" w:rsidP="00024119">
      <w:pPr>
        <w:jc w:val="center"/>
        <w:rPr>
          <w:rFonts w:ascii="Times New Roman" w:hAnsi="Times New Roman" w:cs="Times New Roman"/>
          <w:sz w:val="36"/>
          <w:szCs w:val="36"/>
          <w:lang w:val="kk-KZ"/>
        </w:rPr>
      </w:pPr>
    </w:p>
    <w:p w:rsidR="00024119" w:rsidRPr="00747BCF" w:rsidRDefault="00024119" w:rsidP="00024119">
      <w:pPr>
        <w:jc w:val="center"/>
        <w:rPr>
          <w:rFonts w:ascii="Times New Roman" w:hAnsi="Times New Roman" w:cs="Times New Roman"/>
          <w:sz w:val="36"/>
          <w:szCs w:val="36"/>
          <w:lang w:val="kk-KZ"/>
        </w:rPr>
      </w:pPr>
      <w:r w:rsidRPr="00747BCF">
        <w:rPr>
          <w:rFonts w:ascii="Times New Roman" w:hAnsi="Times New Roman" w:cs="Times New Roman"/>
          <w:sz w:val="36"/>
          <w:szCs w:val="36"/>
          <w:lang w:val="kk-KZ"/>
        </w:rPr>
        <w:t>План работы библиотеки</w:t>
      </w:r>
    </w:p>
    <w:p w:rsidR="00024119" w:rsidRPr="00024119" w:rsidRDefault="00024119" w:rsidP="00024119">
      <w:pPr>
        <w:jc w:val="center"/>
        <w:rPr>
          <w:rFonts w:ascii="Times New Roman" w:hAnsi="Times New Roman" w:cs="Times New Roman"/>
          <w:sz w:val="36"/>
          <w:szCs w:val="36"/>
        </w:rPr>
      </w:pPr>
      <w:r w:rsidRPr="00747BCF">
        <w:rPr>
          <w:rFonts w:ascii="Times New Roman" w:hAnsi="Times New Roman" w:cs="Times New Roman"/>
          <w:sz w:val="36"/>
          <w:szCs w:val="36"/>
          <w:lang w:val="kk-KZ"/>
        </w:rPr>
        <w:t>Сухорабовско</w:t>
      </w:r>
      <w:proofErr w:type="spellStart"/>
      <w:r w:rsidRPr="00024119">
        <w:rPr>
          <w:rFonts w:ascii="Times New Roman" w:hAnsi="Times New Roman" w:cs="Times New Roman"/>
          <w:sz w:val="36"/>
          <w:szCs w:val="36"/>
        </w:rPr>
        <w:t>й</w:t>
      </w:r>
      <w:proofErr w:type="spellEnd"/>
      <w:r w:rsidRPr="00024119">
        <w:rPr>
          <w:rFonts w:ascii="Times New Roman" w:hAnsi="Times New Roman" w:cs="Times New Roman"/>
          <w:sz w:val="36"/>
          <w:szCs w:val="36"/>
        </w:rPr>
        <w:t xml:space="preserve"> СШ</w:t>
      </w:r>
    </w:p>
    <w:p w:rsidR="00024119" w:rsidRDefault="00CF77D7" w:rsidP="00024119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</w:t>
      </w:r>
      <w:r w:rsidR="00024119" w:rsidRPr="00024119">
        <w:rPr>
          <w:rFonts w:ascii="Times New Roman" w:hAnsi="Times New Roman" w:cs="Times New Roman"/>
          <w:sz w:val="36"/>
          <w:szCs w:val="36"/>
        </w:rPr>
        <w:t>а 2018-2019 учебный год</w:t>
      </w:r>
    </w:p>
    <w:p w:rsidR="00024119" w:rsidRDefault="00024119" w:rsidP="0002411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024119" w:rsidRDefault="00024119" w:rsidP="0002411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024119" w:rsidRDefault="00024119" w:rsidP="0002411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024119" w:rsidRDefault="00024119" w:rsidP="0002411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024119" w:rsidRDefault="00024119" w:rsidP="0002411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024119" w:rsidRDefault="00024119" w:rsidP="0002411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024119" w:rsidRDefault="00024119" w:rsidP="0002411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024119" w:rsidRDefault="00024119" w:rsidP="0002411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024119" w:rsidRPr="00024119" w:rsidRDefault="00024119" w:rsidP="000241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4119">
        <w:rPr>
          <w:rFonts w:ascii="Times New Roman" w:hAnsi="Times New Roman" w:cs="Times New Roman"/>
          <w:b/>
          <w:sz w:val="28"/>
          <w:szCs w:val="28"/>
        </w:rPr>
        <w:lastRenderedPageBreak/>
        <w:t>План работы библиотеки Сухорабовской средней школы</w:t>
      </w:r>
    </w:p>
    <w:p w:rsidR="00024119" w:rsidRDefault="00024119" w:rsidP="000241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4119">
        <w:rPr>
          <w:rFonts w:ascii="Times New Roman" w:hAnsi="Times New Roman" w:cs="Times New Roman"/>
          <w:b/>
          <w:sz w:val="28"/>
          <w:szCs w:val="28"/>
        </w:rPr>
        <w:t>2018-2019 учебный год</w:t>
      </w:r>
    </w:p>
    <w:tbl>
      <w:tblPr>
        <w:tblStyle w:val="a3"/>
        <w:tblW w:w="0" w:type="auto"/>
        <w:tblLayout w:type="fixed"/>
        <w:tblLook w:val="04A0"/>
      </w:tblPr>
      <w:tblGrid>
        <w:gridCol w:w="675"/>
        <w:gridCol w:w="6521"/>
        <w:gridCol w:w="1134"/>
        <w:gridCol w:w="1241"/>
      </w:tblGrid>
      <w:tr w:rsidR="00B64638" w:rsidRPr="00B64638" w:rsidTr="00B64638">
        <w:tc>
          <w:tcPr>
            <w:tcW w:w="675" w:type="dxa"/>
          </w:tcPr>
          <w:p w:rsidR="00024119" w:rsidRPr="00024119" w:rsidRDefault="00024119" w:rsidP="00024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411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521" w:type="dxa"/>
          </w:tcPr>
          <w:p w:rsidR="00024119" w:rsidRPr="00B64638" w:rsidRDefault="00024119" w:rsidP="000241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4638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134" w:type="dxa"/>
          </w:tcPr>
          <w:p w:rsidR="00024119" w:rsidRPr="00B64638" w:rsidRDefault="008F5439" w:rsidP="000241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4638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241" w:type="dxa"/>
          </w:tcPr>
          <w:p w:rsidR="00024119" w:rsidRPr="00B64638" w:rsidRDefault="008F5439" w:rsidP="000241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4638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</w:tr>
      <w:tr w:rsidR="00B64638" w:rsidRPr="00024119" w:rsidTr="00B64638">
        <w:tc>
          <w:tcPr>
            <w:tcW w:w="675" w:type="dxa"/>
          </w:tcPr>
          <w:p w:rsidR="00024119" w:rsidRPr="008F5439" w:rsidRDefault="008F5439" w:rsidP="00024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4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024119" w:rsidRDefault="008F5439" w:rsidP="00024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439">
              <w:rPr>
                <w:rFonts w:ascii="Times New Roman" w:hAnsi="Times New Roman" w:cs="Times New Roman"/>
                <w:sz w:val="28"/>
                <w:szCs w:val="28"/>
              </w:rPr>
              <w:t>Знакомство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5439">
              <w:rPr>
                <w:rFonts w:ascii="Times New Roman" w:hAnsi="Times New Roman" w:cs="Times New Roman"/>
                <w:sz w:val="28"/>
                <w:szCs w:val="28"/>
              </w:rPr>
              <w:t>библиотекой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Понятие о библиотеке. Абонемент и читальный зал.</w:t>
            </w:r>
          </w:p>
          <w:p w:rsidR="008F5439" w:rsidRPr="008F5439" w:rsidRDefault="008F5439" w:rsidP="008F5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обращения с книгой. Беседа «О бережном отношении к учебнику»</w:t>
            </w:r>
          </w:p>
        </w:tc>
        <w:tc>
          <w:tcPr>
            <w:tcW w:w="1134" w:type="dxa"/>
          </w:tcPr>
          <w:p w:rsidR="00024119" w:rsidRPr="008F5439" w:rsidRDefault="008F5439" w:rsidP="00024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4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1" w:type="dxa"/>
          </w:tcPr>
          <w:p w:rsidR="00024119" w:rsidRPr="008F5439" w:rsidRDefault="008F5439" w:rsidP="00024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439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B64638" w:rsidTr="00B64638">
        <w:trPr>
          <w:trHeight w:val="2428"/>
        </w:trPr>
        <w:tc>
          <w:tcPr>
            <w:tcW w:w="675" w:type="dxa"/>
          </w:tcPr>
          <w:p w:rsidR="00024119" w:rsidRPr="008F5439" w:rsidRDefault="008F5439" w:rsidP="00024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54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024119" w:rsidRDefault="008F5439" w:rsidP="008F5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5439">
              <w:rPr>
                <w:rFonts w:ascii="Times New Roman" w:hAnsi="Times New Roman" w:cs="Times New Roman"/>
                <w:sz w:val="28"/>
                <w:szCs w:val="28"/>
              </w:rPr>
              <w:t>Структура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книги: обложка, корешок, страница, иллюстрации, оглавление, предисловие.</w:t>
            </w:r>
          </w:p>
          <w:p w:rsidR="008F5439" w:rsidRDefault="00B6742B" w:rsidP="008F5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Газеты и журналы для детей.</w:t>
            </w:r>
          </w:p>
          <w:p w:rsidR="00B6742B" w:rsidRPr="008F5439" w:rsidRDefault="00B6742B" w:rsidP="008F54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«Какой я ученик, расскажет мой учебник» беседа о сохранности учебников.</w:t>
            </w:r>
          </w:p>
        </w:tc>
        <w:tc>
          <w:tcPr>
            <w:tcW w:w="1134" w:type="dxa"/>
          </w:tcPr>
          <w:p w:rsidR="00024119" w:rsidRPr="00B6742B" w:rsidRDefault="00B6742B" w:rsidP="00024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74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</w:tcPr>
          <w:p w:rsidR="00024119" w:rsidRPr="00B6742B" w:rsidRDefault="00B6742B" w:rsidP="00024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742B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B64638" w:rsidRPr="00B6742B" w:rsidTr="00B64638">
        <w:tc>
          <w:tcPr>
            <w:tcW w:w="675" w:type="dxa"/>
          </w:tcPr>
          <w:p w:rsidR="00024119" w:rsidRPr="00B6742B" w:rsidRDefault="00B6742B" w:rsidP="00024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74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024119" w:rsidRDefault="00B6742B" w:rsidP="00B674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742B">
              <w:rPr>
                <w:rFonts w:ascii="Times New Roman" w:hAnsi="Times New Roman" w:cs="Times New Roman"/>
                <w:sz w:val="28"/>
                <w:szCs w:val="28"/>
              </w:rPr>
              <w:t xml:space="preserve">Как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читать книги – (внешние условия чтения: тишина, освещенность, поза)</w:t>
            </w:r>
          </w:p>
          <w:p w:rsidR="00B6742B" w:rsidRDefault="00B6742B" w:rsidP="00B674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навыков самостоятельной работы с книгой, внимание к тексту, предисловие, послесловие, роль иллюстрации, обсуждение книги.</w:t>
            </w:r>
          </w:p>
          <w:p w:rsidR="00AB65EA" w:rsidRPr="00B6742B" w:rsidRDefault="00AB65EA" w:rsidP="00B674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 книги в библиотеке – открытый доступ, порядок расстановки книг, полочные разделители, закладки, выставки.</w:t>
            </w:r>
          </w:p>
        </w:tc>
        <w:tc>
          <w:tcPr>
            <w:tcW w:w="1134" w:type="dxa"/>
          </w:tcPr>
          <w:p w:rsidR="00024119" w:rsidRPr="00B6742B" w:rsidRDefault="00B6742B" w:rsidP="00024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74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41" w:type="dxa"/>
          </w:tcPr>
          <w:p w:rsidR="00024119" w:rsidRPr="00B6742B" w:rsidRDefault="00B6742B" w:rsidP="00024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742B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B64638" w:rsidRPr="00AB65EA" w:rsidTr="00B64638">
        <w:tc>
          <w:tcPr>
            <w:tcW w:w="675" w:type="dxa"/>
          </w:tcPr>
          <w:p w:rsidR="00024119" w:rsidRPr="00AB65EA" w:rsidRDefault="00B6742B" w:rsidP="00024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5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</w:tcPr>
          <w:p w:rsidR="00024119" w:rsidRDefault="00AB65EA" w:rsidP="00AB6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5EA">
              <w:rPr>
                <w:rFonts w:ascii="Times New Roman" w:hAnsi="Times New Roman" w:cs="Times New Roman"/>
                <w:sz w:val="28"/>
                <w:szCs w:val="28"/>
              </w:rPr>
              <w:t>Справочная литература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понятие об энциклопедиях, словарях, справочниках.</w:t>
            </w:r>
          </w:p>
          <w:p w:rsidR="00AB65EA" w:rsidRDefault="00AB65EA" w:rsidP="00AB6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Научно-познавательная литература для детей Серия – научно- познавательных книг, их разнообразие, отличие от художественной литературы, авторы, ученые, журналисты.</w:t>
            </w:r>
          </w:p>
          <w:p w:rsidR="00AB65EA" w:rsidRPr="00AB65EA" w:rsidRDefault="00AB65EA" w:rsidP="00AB6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Беседа «Сохраним учебник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отлично».</w:t>
            </w:r>
          </w:p>
        </w:tc>
        <w:tc>
          <w:tcPr>
            <w:tcW w:w="1134" w:type="dxa"/>
          </w:tcPr>
          <w:p w:rsidR="00024119" w:rsidRPr="00AB65EA" w:rsidRDefault="00AB65EA" w:rsidP="00AB6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5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41" w:type="dxa"/>
          </w:tcPr>
          <w:p w:rsidR="00024119" w:rsidRPr="00AB65EA" w:rsidRDefault="00AB65EA" w:rsidP="00024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5EA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B64638" w:rsidTr="00B64638">
        <w:tc>
          <w:tcPr>
            <w:tcW w:w="675" w:type="dxa"/>
          </w:tcPr>
          <w:p w:rsidR="00024119" w:rsidRPr="00AB65EA" w:rsidRDefault="00AB65EA" w:rsidP="00024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5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1" w:type="dxa"/>
          </w:tcPr>
          <w:p w:rsidR="00024119" w:rsidRDefault="00AB65EA" w:rsidP="00AB6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5EA">
              <w:rPr>
                <w:rFonts w:ascii="Times New Roman" w:hAnsi="Times New Roman" w:cs="Times New Roman"/>
                <w:sz w:val="28"/>
                <w:szCs w:val="28"/>
              </w:rPr>
              <w:t>Структура книги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Как читать книги</w:t>
            </w:r>
            <w:r w:rsidR="00D12B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669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2BBB">
              <w:rPr>
                <w:rFonts w:ascii="Times New Roman" w:hAnsi="Times New Roman" w:cs="Times New Roman"/>
                <w:sz w:val="28"/>
                <w:szCs w:val="28"/>
              </w:rPr>
              <w:t>Аннотации, предисловие. Содержание, словарь. Использование этих знаний при выборе книг, работе с ними. Цели чтения, способы чтения, просмотр, выборочное чтение, иллюстрации.</w:t>
            </w:r>
          </w:p>
          <w:p w:rsidR="00D12BBB" w:rsidRPr="00AB65EA" w:rsidRDefault="00D12BBB" w:rsidP="00AB65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66920">
              <w:rPr>
                <w:rFonts w:ascii="Times New Roman" w:hAnsi="Times New Roman" w:cs="Times New Roman"/>
                <w:sz w:val="28"/>
                <w:szCs w:val="28"/>
              </w:rPr>
              <w:t>Сохраним учебник на «отлично» беседа.</w:t>
            </w:r>
          </w:p>
        </w:tc>
        <w:tc>
          <w:tcPr>
            <w:tcW w:w="1134" w:type="dxa"/>
          </w:tcPr>
          <w:p w:rsidR="00024119" w:rsidRPr="00C66920" w:rsidRDefault="00C66920" w:rsidP="00024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920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1241" w:type="dxa"/>
          </w:tcPr>
          <w:p w:rsidR="00024119" w:rsidRPr="00C66920" w:rsidRDefault="00C66920" w:rsidP="00024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920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</w:tr>
      <w:tr w:rsidR="00B64638" w:rsidTr="00B64638">
        <w:tc>
          <w:tcPr>
            <w:tcW w:w="675" w:type="dxa"/>
          </w:tcPr>
          <w:p w:rsidR="00024119" w:rsidRPr="00C66920" w:rsidRDefault="00C66920" w:rsidP="00024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92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21" w:type="dxa"/>
          </w:tcPr>
          <w:p w:rsidR="00024119" w:rsidRDefault="00C66920" w:rsidP="00C669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920">
              <w:rPr>
                <w:rFonts w:ascii="Times New Roman" w:hAnsi="Times New Roman" w:cs="Times New Roman"/>
                <w:sz w:val="28"/>
                <w:szCs w:val="28"/>
              </w:rPr>
              <w:t>Справочная литература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Словари, энциклопедии. Расширение понятий о справочной литературе</w:t>
            </w:r>
            <w:r w:rsidR="005920AF">
              <w:rPr>
                <w:rFonts w:ascii="Times New Roman" w:hAnsi="Times New Roman" w:cs="Times New Roman"/>
                <w:sz w:val="28"/>
                <w:szCs w:val="28"/>
              </w:rPr>
              <w:t>. Типы справочных изданий: универсальные, отраслевые. Справочный аппарат энциклопедий, словарей, их структура и принципы работы с ними.</w:t>
            </w:r>
          </w:p>
          <w:p w:rsidR="005920AF" w:rsidRPr="00C66920" w:rsidRDefault="005920AF" w:rsidP="00C669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«Сохраним учебник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отлично» - беседа</w:t>
            </w:r>
          </w:p>
        </w:tc>
        <w:tc>
          <w:tcPr>
            <w:tcW w:w="1134" w:type="dxa"/>
          </w:tcPr>
          <w:p w:rsidR="00024119" w:rsidRPr="005920AF" w:rsidRDefault="005920AF" w:rsidP="00024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0A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41" w:type="dxa"/>
          </w:tcPr>
          <w:p w:rsidR="00024119" w:rsidRPr="005920AF" w:rsidRDefault="005920AF" w:rsidP="00024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0AF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</w:tr>
      <w:tr w:rsidR="00B64638" w:rsidRPr="00AB3F53" w:rsidTr="00B64638">
        <w:tc>
          <w:tcPr>
            <w:tcW w:w="675" w:type="dxa"/>
          </w:tcPr>
          <w:p w:rsidR="00024119" w:rsidRPr="005920AF" w:rsidRDefault="005920AF" w:rsidP="00024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0A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1" w:type="dxa"/>
          </w:tcPr>
          <w:p w:rsidR="00024119" w:rsidRDefault="005920AF" w:rsidP="00592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20AF">
              <w:rPr>
                <w:rFonts w:ascii="Times New Roman" w:hAnsi="Times New Roman" w:cs="Times New Roman"/>
                <w:sz w:val="28"/>
                <w:szCs w:val="28"/>
              </w:rPr>
              <w:t>Каталоги и картотеки.</w:t>
            </w:r>
            <w:r w:rsidR="00AB3F53">
              <w:rPr>
                <w:rFonts w:ascii="Times New Roman" w:hAnsi="Times New Roman" w:cs="Times New Roman"/>
                <w:sz w:val="28"/>
                <w:szCs w:val="28"/>
              </w:rPr>
              <w:t xml:space="preserve"> Справочная литература, </w:t>
            </w:r>
            <w:r w:rsidR="00AB3F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научно-популярная литература.</w:t>
            </w:r>
          </w:p>
          <w:p w:rsidR="00AB3F53" w:rsidRDefault="00AB3F53" w:rsidP="00592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чтения: расширение кругозора,  подготовка к докладу, реферату. Приобретение навыков доступа к информации.</w:t>
            </w:r>
          </w:p>
          <w:p w:rsidR="00AB3F53" w:rsidRPr="005920AF" w:rsidRDefault="00AB3F53" w:rsidP="00592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Беседа: «Сколько стоит учебник»</w:t>
            </w:r>
          </w:p>
        </w:tc>
        <w:tc>
          <w:tcPr>
            <w:tcW w:w="1134" w:type="dxa"/>
          </w:tcPr>
          <w:p w:rsidR="00024119" w:rsidRPr="00AB3F53" w:rsidRDefault="00AB3F53" w:rsidP="00024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F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1241" w:type="dxa"/>
          </w:tcPr>
          <w:p w:rsidR="00024119" w:rsidRPr="00AB3F53" w:rsidRDefault="00AB3F53" w:rsidP="00024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F53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B64638" w:rsidRPr="00E72C8D" w:rsidTr="00B64638">
        <w:tc>
          <w:tcPr>
            <w:tcW w:w="675" w:type="dxa"/>
          </w:tcPr>
          <w:p w:rsidR="00024119" w:rsidRPr="00AB3F53" w:rsidRDefault="00AB3F53" w:rsidP="00024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F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6521" w:type="dxa"/>
          </w:tcPr>
          <w:p w:rsidR="00024119" w:rsidRDefault="00AB3F53" w:rsidP="00AB3F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3F53">
              <w:rPr>
                <w:rFonts w:ascii="Times New Roman" w:hAnsi="Times New Roman" w:cs="Times New Roman"/>
                <w:sz w:val="28"/>
                <w:szCs w:val="28"/>
              </w:rPr>
              <w:t>Справочно-библиографический аппарат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библиотеки</w:t>
            </w:r>
            <w:r w:rsidR="00E72C8D">
              <w:rPr>
                <w:rFonts w:ascii="Times New Roman" w:hAnsi="Times New Roman" w:cs="Times New Roman"/>
                <w:sz w:val="28"/>
                <w:szCs w:val="28"/>
              </w:rPr>
              <w:t>, картотеки, электронные каталоги.</w:t>
            </w:r>
          </w:p>
          <w:p w:rsidR="00E72C8D" w:rsidRPr="00AB3F53" w:rsidRDefault="00E72C8D" w:rsidP="00AB3F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Справочная литература. Методы </w:t>
            </w:r>
            <w:r w:rsidR="00CB22B5">
              <w:rPr>
                <w:rFonts w:ascii="Times New Roman" w:hAnsi="Times New Roman" w:cs="Times New Roman"/>
                <w:sz w:val="28"/>
                <w:szCs w:val="28"/>
              </w:rPr>
              <w:t xml:space="preserve"> самостоятельной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работы с книгой</w:t>
            </w:r>
          </w:p>
        </w:tc>
        <w:tc>
          <w:tcPr>
            <w:tcW w:w="1134" w:type="dxa"/>
          </w:tcPr>
          <w:p w:rsidR="00024119" w:rsidRPr="00E72C8D" w:rsidRDefault="00E72C8D" w:rsidP="00024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C8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41" w:type="dxa"/>
          </w:tcPr>
          <w:p w:rsidR="00024119" w:rsidRDefault="00CB22B5" w:rsidP="00024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C8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72C8D" w:rsidRPr="00E72C8D">
              <w:rPr>
                <w:rFonts w:ascii="Times New Roman" w:hAnsi="Times New Roman" w:cs="Times New Roman"/>
                <w:sz w:val="28"/>
                <w:szCs w:val="28"/>
              </w:rPr>
              <w:t>прель</w:t>
            </w:r>
          </w:p>
          <w:p w:rsidR="00CB22B5" w:rsidRDefault="00CB22B5" w:rsidP="00024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22B5" w:rsidRDefault="00CB22B5" w:rsidP="00024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22B5" w:rsidRDefault="00CB22B5" w:rsidP="00024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22B5" w:rsidRDefault="00CB22B5" w:rsidP="00024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22B5" w:rsidRPr="00E72C8D" w:rsidRDefault="00CB22B5" w:rsidP="000241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638" w:rsidTr="00B64638">
        <w:trPr>
          <w:trHeight w:val="3310"/>
        </w:trPr>
        <w:tc>
          <w:tcPr>
            <w:tcW w:w="675" w:type="dxa"/>
            <w:vMerge w:val="restart"/>
            <w:tcBorders>
              <w:left w:val="nil"/>
              <w:bottom w:val="nil"/>
              <w:right w:val="nil"/>
            </w:tcBorders>
          </w:tcPr>
          <w:p w:rsidR="00B64638" w:rsidRDefault="00B64638" w:rsidP="00B646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8335" w:type="dxa"/>
              <w:tblInd w:w="591" w:type="dxa"/>
              <w:tblLayout w:type="fixed"/>
              <w:tblLook w:val="04A0"/>
            </w:tblPr>
            <w:tblGrid>
              <w:gridCol w:w="591"/>
              <w:gridCol w:w="7744"/>
            </w:tblGrid>
            <w:tr w:rsidR="00B64638" w:rsidTr="00B64638">
              <w:tc>
                <w:tcPr>
                  <w:tcW w:w="591" w:type="dxa"/>
                </w:tcPr>
                <w:p w:rsidR="00B64638" w:rsidRDefault="00B64638" w:rsidP="00B6463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342274" w:rsidRDefault="00342274" w:rsidP="00B6463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342274" w:rsidRDefault="00342274" w:rsidP="00B6463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342274" w:rsidRDefault="00342274" w:rsidP="00B6463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744" w:type="dxa"/>
                </w:tcPr>
                <w:p w:rsidR="00B64638" w:rsidRDefault="00B64638" w:rsidP="00B6463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B64638" w:rsidTr="00B64638">
              <w:tc>
                <w:tcPr>
                  <w:tcW w:w="591" w:type="dxa"/>
                </w:tcPr>
                <w:p w:rsidR="00B64638" w:rsidRDefault="00B64638" w:rsidP="00B6463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744" w:type="dxa"/>
                </w:tcPr>
                <w:p w:rsidR="00B64638" w:rsidRDefault="00B64638" w:rsidP="00B6463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B64638" w:rsidTr="00B64638">
              <w:tc>
                <w:tcPr>
                  <w:tcW w:w="591" w:type="dxa"/>
                </w:tcPr>
                <w:p w:rsidR="00B64638" w:rsidRDefault="00B64638" w:rsidP="00B6463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744" w:type="dxa"/>
                </w:tcPr>
                <w:p w:rsidR="00B64638" w:rsidRDefault="00B64638" w:rsidP="00B6463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B64638" w:rsidTr="00B64638">
              <w:tc>
                <w:tcPr>
                  <w:tcW w:w="591" w:type="dxa"/>
                </w:tcPr>
                <w:p w:rsidR="00B64638" w:rsidRDefault="00B64638" w:rsidP="00B6463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744" w:type="dxa"/>
                </w:tcPr>
                <w:p w:rsidR="00B64638" w:rsidRDefault="00B64638" w:rsidP="00B6463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B64638" w:rsidTr="00B64638">
              <w:tc>
                <w:tcPr>
                  <w:tcW w:w="591" w:type="dxa"/>
                </w:tcPr>
                <w:p w:rsidR="00B64638" w:rsidRDefault="00B64638" w:rsidP="00B6463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744" w:type="dxa"/>
                </w:tcPr>
                <w:p w:rsidR="00B64638" w:rsidRDefault="00B64638" w:rsidP="00B6463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B64638" w:rsidTr="00B64638">
              <w:tc>
                <w:tcPr>
                  <w:tcW w:w="591" w:type="dxa"/>
                </w:tcPr>
                <w:p w:rsidR="00B64638" w:rsidRDefault="00B64638" w:rsidP="00B6463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744" w:type="dxa"/>
                </w:tcPr>
                <w:p w:rsidR="00B64638" w:rsidRDefault="00B64638" w:rsidP="00B6463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B64638" w:rsidTr="00B64638">
              <w:tc>
                <w:tcPr>
                  <w:tcW w:w="591" w:type="dxa"/>
                </w:tcPr>
                <w:p w:rsidR="00B64638" w:rsidRDefault="00B64638" w:rsidP="00B6463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744" w:type="dxa"/>
                </w:tcPr>
                <w:p w:rsidR="00B64638" w:rsidRDefault="00B64638" w:rsidP="00B6463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B64638" w:rsidTr="00B64638">
              <w:tc>
                <w:tcPr>
                  <w:tcW w:w="591" w:type="dxa"/>
                </w:tcPr>
                <w:p w:rsidR="00B64638" w:rsidRDefault="00B64638" w:rsidP="00B6463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744" w:type="dxa"/>
                </w:tcPr>
                <w:p w:rsidR="00B64638" w:rsidRDefault="00B64638" w:rsidP="00B6463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B64638" w:rsidTr="00B64638">
              <w:tc>
                <w:tcPr>
                  <w:tcW w:w="591" w:type="dxa"/>
                </w:tcPr>
                <w:p w:rsidR="00B64638" w:rsidRDefault="00B64638" w:rsidP="00B6463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744" w:type="dxa"/>
                </w:tcPr>
                <w:p w:rsidR="00B64638" w:rsidRDefault="00B64638" w:rsidP="00B6463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B64638" w:rsidTr="00B64638">
              <w:tc>
                <w:tcPr>
                  <w:tcW w:w="591" w:type="dxa"/>
                </w:tcPr>
                <w:p w:rsidR="00B64638" w:rsidRDefault="00B64638" w:rsidP="00B6463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744" w:type="dxa"/>
                </w:tcPr>
                <w:p w:rsidR="00B64638" w:rsidRDefault="00B64638" w:rsidP="00B6463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B64638" w:rsidRDefault="00B64638" w:rsidP="00B646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B64638" w:rsidRDefault="00B64638" w:rsidP="00B646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4638" w:rsidRDefault="00B64638" w:rsidP="00B646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4638" w:rsidRDefault="00B64638" w:rsidP="00B646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4638" w:rsidRDefault="00B64638" w:rsidP="00B646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4638" w:rsidRDefault="00B64638" w:rsidP="00B646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4638" w:rsidRDefault="00B64638" w:rsidP="00B646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4638" w:rsidRDefault="00B64638" w:rsidP="00B646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4638" w:rsidRDefault="00B64638" w:rsidP="00B646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4638" w:rsidRDefault="00B64638" w:rsidP="00B646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22B5" w:rsidRPr="00CB22B5" w:rsidRDefault="00B64638" w:rsidP="00B646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22B5" w:rsidRPr="00CB22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655" w:type="dxa"/>
            <w:gridSpan w:val="2"/>
            <w:tcBorders>
              <w:left w:val="nil"/>
              <w:bottom w:val="nil"/>
              <w:right w:val="nil"/>
            </w:tcBorders>
          </w:tcPr>
          <w:p w:rsidR="00CB22B5" w:rsidRDefault="00CB22B5" w:rsidP="00B646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4638" w:rsidRDefault="00B64638" w:rsidP="00B646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4638" w:rsidRPr="00CB22B5" w:rsidRDefault="00B64638" w:rsidP="00B646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  <w:vMerge w:val="restart"/>
            <w:tcBorders>
              <w:left w:val="nil"/>
              <w:right w:val="nil"/>
            </w:tcBorders>
          </w:tcPr>
          <w:p w:rsidR="00CB22B5" w:rsidRDefault="00CB22B5" w:rsidP="000241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4638" w:rsidTr="00B64638">
        <w:tc>
          <w:tcPr>
            <w:tcW w:w="675" w:type="dxa"/>
            <w:vMerge/>
            <w:tcBorders>
              <w:left w:val="nil"/>
              <w:bottom w:val="nil"/>
              <w:right w:val="nil"/>
            </w:tcBorders>
          </w:tcPr>
          <w:p w:rsidR="00CB22B5" w:rsidRDefault="00CB22B5" w:rsidP="000241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2274" w:rsidRDefault="00342274"/>
          <w:p w:rsidR="00342274" w:rsidRDefault="00342274"/>
          <w:p w:rsidR="00342274" w:rsidRDefault="00342274"/>
          <w:p w:rsidR="00342274" w:rsidRDefault="00342274"/>
          <w:p w:rsidR="00342274" w:rsidRDefault="00342274"/>
          <w:p w:rsidR="00342274" w:rsidRDefault="00342274"/>
          <w:p w:rsidR="00342274" w:rsidRDefault="00342274"/>
          <w:p w:rsidR="00342274" w:rsidRDefault="00342274"/>
          <w:p w:rsidR="00342274" w:rsidRDefault="00342274"/>
          <w:p w:rsidR="00342274" w:rsidRDefault="00342274"/>
          <w:p w:rsidR="00342274" w:rsidRDefault="00342274"/>
          <w:p w:rsidR="00342274" w:rsidRDefault="00342274"/>
          <w:p w:rsidR="00342274" w:rsidRDefault="00342274"/>
          <w:p w:rsidR="00342274" w:rsidRDefault="00342274"/>
          <w:p w:rsidR="00342274" w:rsidRDefault="00342274"/>
          <w:p w:rsidR="00342274" w:rsidRDefault="00342274"/>
          <w:p w:rsidR="00342274" w:rsidRDefault="00342274"/>
          <w:p w:rsidR="00342274" w:rsidRDefault="00342274"/>
          <w:p w:rsidR="00342274" w:rsidRDefault="00342274"/>
          <w:p w:rsidR="00342274" w:rsidRDefault="00342274"/>
          <w:p w:rsidR="00342274" w:rsidRDefault="00342274"/>
          <w:p w:rsidR="00342274" w:rsidRDefault="00342274"/>
          <w:p w:rsidR="00342274" w:rsidRDefault="00342274"/>
          <w:p w:rsidR="00342274" w:rsidRDefault="00342274"/>
          <w:p w:rsidR="00CB22B5" w:rsidRDefault="00CB22B5" w:rsidP="003422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41" w:type="dxa"/>
            <w:vMerge/>
            <w:tcBorders>
              <w:left w:val="nil"/>
              <w:bottom w:val="nil"/>
              <w:right w:val="nil"/>
            </w:tcBorders>
          </w:tcPr>
          <w:p w:rsidR="00CB22B5" w:rsidRDefault="00CB22B5" w:rsidP="000241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24119" w:rsidRPr="00024119" w:rsidRDefault="00024119" w:rsidP="000241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4119" w:rsidRPr="00342274" w:rsidRDefault="00024119" w:rsidP="00342274">
      <w:pPr>
        <w:rPr>
          <w:rFonts w:ascii="Times New Roman" w:hAnsi="Times New Roman" w:cs="Times New Roman"/>
          <w:sz w:val="28"/>
          <w:szCs w:val="28"/>
        </w:rPr>
      </w:pPr>
    </w:p>
    <w:p w:rsidR="00342274" w:rsidRPr="00CF77D7" w:rsidRDefault="00342274" w:rsidP="00342274">
      <w:pPr>
        <w:rPr>
          <w:rFonts w:ascii="Times New Roman" w:hAnsi="Times New Roman" w:cs="Times New Roman"/>
          <w:b/>
          <w:sz w:val="28"/>
          <w:szCs w:val="28"/>
        </w:rPr>
      </w:pPr>
      <w:r w:rsidRPr="00CF77D7">
        <w:rPr>
          <w:rFonts w:ascii="Times New Roman" w:hAnsi="Times New Roman" w:cs="Times New Roman"/>
          <w:b/>
          <w:sz w:val="28"/>
          <w:szCs w:val="28"/>
        </w:rPr>
        <w:lastRenderedPageBreak/>
        <w:t>Пропаганда литература</w:t>
      </w:r>
    </w:p>
    <w:p w:rsidR="00342274" w:rsidRPr="00CF77D7" w:rsidRDefault="00342274" w:rsidP="00342274">
      <w:pPr>
        <w:rPr>
          <w:rFonts w:ascii="Times New Roman" w:hAnsi="Times New Roman" w:cs="Times New Roman"/>
          <w:b/>
          <w:sz w:val="28"/>
          <w:szCs w:val="28"/>
        </w:rPr>
      </w:pPr>
      <w:r w:rsidRPr="00CF77D7">
        <w:rPr>
          <w:rFonts w:ascii="Times New Roman" w:hAnsi="Times New Roman" w:cs="Times New Roman"/>
          <w:b/>
          <w:sz w:val="28"/>
          <w:szCs w:val="28"/>
        </w:rPr>
        <w:t>1.Правовое воспитание. Формирование правосознания.</w:t>
      </w:r>
    </w:p>
    <w:tbl>
      <w:tblPr>
        <w:tblStyle w:val="a3"/>
        <w:tblW w:w="0" w:type="auto"/>
        <w:tblLook w:val="04A0"/>
      </w:tblPr>
      <w:tblGrid>
        <w:gridCol w:w="675"/>
        <w:gridCol w:w="5705"/>
        <w:gridCol w:w="3191"/>
      </w:tblGrid>
      <w:tr w:rsidR="00342274" w:rsidTr="00342274">
        <w:tc>
          <w:tcPr>
            <w:tcW w:w="675" w:type="dxa"/>
          </w:tcPr>
          <w:p w:rsidR="00342274" w:rsidRDefault="00342274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705" w:type="dxa"/>
          </w:tcPr>
          <w:p w:rsidR="00342274" w:rsidRPr="00CF77D7" w:rsidRDefault="00342274" w:rsidP="003422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77D7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3191" w:type="dxa"/>
          </w:tcPr>
          <w:p w:rsidR="00342274" w:rsidRPr="00CF77D7" w:rsidRDefault="00342274" w:rsidP="003422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77D7">
              <w:rPr>
                <w:rFonts w:ascii="Times New Roman" w:hAnsi="Times New Roman" w:cs="Times New Roman"/>
                <w:b/>
                <w:sz w:val="28"/>
                <w:szCs w:val="28"/>
              </w:rPr>
              <w:t>Формы проведения</w:t>
            </w:r>
          </w:p>
        </w:tc>
      </w:tr>
      <w:tr w:rsidR="00342274" w:rsidTr="00342274">
        <w:tc>
          <w:tcPr>
            <w:tcW w:w="675" w:type="dxa"/>
          </w:tcPr>
          <w:p w:rsidR="00342274" w:rsidRDefault="00342274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05" w:type="dxa"/>
          </w:tcPr>
          <w:p w:rsidR="00342274" w:rsidRDefault="0021722A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Конвенция прав ребенка</w:t>
            </w:r>
          </w:p>
        </w:tc>
        <w:tc>
          <w:tcPr>
            <w:tcW w:w="3191" w:type="dxa"/>
          </w:tcPr>
          <w:p w:rsidR="00342274" w:rsidRDefault="00342274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Тематическая полка</w:t>
            </w:r>
          </w:p>
        </w:tc>
      </w:tr>
      <w:tr w:rsidR="00342274" w:rsidTr="00342274">
        <w:tc>
          <w:tcPr>
            <w:tcW w:w="675" w:type="dxa"/>
          </w:tcPr>
          <w:p w:rsidR="00342274" w:rsidRDefault="00342274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05" w:type="dxa"/>
          </w:tcPr>
          <w:p w:rsidR="00342274" w:rsidRDefault="00F26D95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</w:t>
            </w:r>
            <w:r w:rsidR="00342274">
              <w:rPr>
                <w:rFonts w:ascii="Times New Roman" w:hAnsi="Times New Roman" w:cs="Times New Roman"/>
                <w:sz w:val="28"/>
                <w:szCs w:val="28"/>
              </w:rPr>
              <w:t>он для всех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один</w:t>
            </w:r>
          </w:p>
        </w:tc>
        <w:tc>
          <w:tcPr>
            <w:tcW w:w="3191" w:type="dxa"/>
          </w:tcPr>
          <w:p w:rsidR="00342274" w:rsidRDefault="00F26D95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342274" w:rsidTr="00342274">
        <w:tc>
          <w:tcPr>
            <w:tcW w:w="675" w:type="dxa"/>
          </w:tcPr>
          <w:p w:rsidR="00342274" w:rsidRDefault="00F26D95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05" w:type="dxa"/>
          </w:tcPr>
          <w:p w:rsidR="00342274" w:rsidRDefault="0021722A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 да я, знаем мы свои права</w:t>
            </w:r>
            <w:r w:rsidR="00210FFB">
              <w:rPr>
                <w:rFonts w:ascii="Times New Roman" w:hAnsi="Times New Roman" w:cs="Times New Roman"/>
                <w:sz w:val="28"/>
                <w:szCs w:val="28"/>
              </w:rPr>
              <w:t xml:space="preserve"> №2/2018</w:t>
            </w:r>
          </w:p>
        </w:tc>
        <w:tc>
          <w:tcPr>
            <w:tcW w:w="3191" w:type="dxa"/>
          </w:tcPr>
          <w:p w:rsidR="00342274" w:rsidRDefault="00210FFB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Познавательная игра</w:t>
            </w:r>
          </w:p>
        </w:tc>
      </w:tr>
      <w:tr w:rsidR="00342274" w:rsidTr="00342274">
        <w:tc>
          <w:tcPr>
            <w:tcW w:w="675" w:type="dxa"/>
          </w:tcPr>
          <w:p w:rsidR="00342274" w:rsidRDefault="00F26D95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05" w:type="dxa"/>
          </w:tcPr>
          <w:p w:rsidR="00342274" w:rsidRDefault="00CF34F2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Права и обязанности детей</w:t>
            </w:r>
          </w:p>
        </w:tc>
        <w:tc>
          <w:tcPr>
            <w:tcW w:w="3191" w:type="dxa"/>
          </w:tcPr>
          <w:p w:rsidR="00342274" w:rsidRDefault="00CF34F2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</w:t>
            </w:r>
          </w:p>
        </w:tc>
      </w:tr>
      <w:tr w:rsidR="00CF34F2" w:rsidTr="00CD5E78">
        <w:tc>
          <w:tcPr>
            <w:tcW w:w="9571" w:type="dxa"/>
            <w:gridSpan w:val="3"/>
          </w:tcPr>
          <w:p w:rsidR="00CF34F2" w:rsidRDefault="00CF34F2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34F2" w:rsidTr="001534B0">
        <w:tc>
          <w:tcPr>
            <w:tcW w:w="9571" w:type="dxa"/>
            <w:gridSpan w:val="3"/>
          </w:tcPr>
          <w:p w:rsidR="00CF34F2" w:rsidRDefault="00CF34F2" w:rsidP="00CF34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4F2">
              <w:rPr>
                <w:rFonts w:ascii="Times New Roman" w:hAnsi="Times New Roman" w:cs="Times New Roman"/>
                <w:b/>
                <w:sz w:val="28"/>
                <w:szCs w:val="28"/>
              </w:rPr>
              <w:t>Гигиена и здоровье. Физкультура и спорт</w:t>
            </w:r>
          </w:p>
        </w:tc>
      </w:tr>
      <w:tr w:rsidR="00F26D95" w:rsidTr="00342274">
        <w:tc>
          <w:tcPr>
            <w:tcW w:w="675" w:type="dxa"/>
          </w:tcPr>
          <w:p w:rsidR="00F26D95" w:rsidRDefault="00F26D95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05" w:type="dxa"/>
          </w:tcPr>
          <w:p w:rsidR="00F26D95" w:rsidRDefault="00F26D95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Мое здоровье</w:t>
            </w:r>
            <w:r w:rsidR="00210FFB">
              <w:rPr>
                <w:rFonts w:ascii="Times New Roman" w:hAnsi="Times New Roman" w:cs="Times New Roman"/>
                <w:sz w:val="28"/>
                <w:szCs w:val="28"/>
              </w:rPr>
              <w:t xml:space="preserve"> №4/2018</w:t>
            </w:r>
          </w:p>
        </w:tc>
        <w:tc>
          <w:tcPr>
            <w:tcW w:w="3191" w:type="dxa"/>
          </w:tcPr>
          <w:p w:rsidR="00F26D95" w:rsidRDefault="00F26D95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D95" w:rsidTr="00342274">
        <w:tc>
          <w:tcPr>
            <w:tcW w:w="675" w:type="dxa"/>
          </w:tcPr>
          <w:p w:rsidR="00F26D95" w:rsidRDefault="00F26D95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05" w:type="dxa"/>
          </w:tcPr>
          <w:p w:rsidR="00F26D95" w:rsidRDefault="00F26D95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Путешествие в страну здоровья</w:t>
            </w:r>
            <w:r w:rsidR="00210FFB">
              <w:rPr>
                <w:rFonts w:ascii="Times New Roman" w:hAnsi="Times New Roman" w:cs="Times New Roman"/>
                <w:sz w:val="28"/>
                <w:szCs w:val="28"/>
              </w:rPr>
              <w:t xml:space="preserve">  №4/2018</w:t>
            </w:r>
          </w:p>
        </w:tc>
        <w:tc>
          <w:tcPr>
            <w:tcW w:w="3191" w:type="dxa"/>
          </w:tcPr>
          <w:p w:rsidR="00F26D95" w:rsidRDefault="00F26D95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викторина</w:t>
            </w:r>
          </w:p>
        </w:tc>
      </w:tr>
      <w:tr w:rsidR="00F26D95" w:rsidTr="00342274">
        <w:tc>
          <w:tcPr>
            <w:tcW w:w="675" w:type="dxa"/>
          </w:tcPr>
          <w:p w:rsidR="00F26D95" w:rsidRDefault="00403055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05" w:type="dxa"/>
          </w:tcPr>
          <w:p w:rsidR="00F26D95" w:rsidRDefault="00403055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Осторожно СПИД!</w:t>
            </w:r>
          </w:p>
        </w:tc>
        <w:tc>
          <w:tcPr>
            <w:tcW w:w="3191" w:type="dxa"/>
          </w:tcPr>
          <w:p w:rsidR="00F26D95" w:rsidRDefault="00403055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Тематическая полка</w:t>
            </w:r>
          </w:p>
        </w:tc>
      </w:tr>
      <w:tr w:rsidR="00F26D95" w:rsidTr="00342274">
        <w:tc>
          <w:tcPr>
            <w:tcW w:w="675" w:type="dxa"/>
          </w:tcPr>
          <w:p w:rsidR="00F26D95" w:rsidRDefault="00403055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05" w:type="dxa"/>
          </w:tcPr>
          <w:p w:rsidR="00F26D95" w:rsidRDefault="00403055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Курению, пьянству и наркомании –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решительное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НЕТ!</w:t>
            </w:r>
          </w:p>
        </w:tc>
        <w:tc>
          <w:tcPr>
            <w:tcW w:w="3191" w:type="dxa"/>
          </w:tcPr>
          <w:p w:rsidR="00F26D95" w:rsidRDefault="00403055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Книжная выставка</w:t>
            </w:r>
          </w:p>
        </w:tc>
      </w:tr>
      <w:tr w:rsidR="00CF34F2" w:rsidTr="0007373C">
        <w:tc>
          <w:tcPr>
            <w:tcW w:w="9571" w:type="dxa"/>
            <w:gridSpan w:val="3"/>
          </w:tcPr>
          <w:p w:rsidR="00CF34F2" w:rsidRDefault="00CF34F2" w:rsidP="00CF34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7D7">
              <w:rPr>
                <w:rFonts w:ascii="Times New Roman" w:hAnsi="Times New Roman" w:cs="Times New Roman"/>
                <w:b/>
                <w:sz w:val="28"/>
                <w:szCs w:val="28"/>
              </w:rPr>
              <w:t>Экологическое воспитание</w:t>
            </w:r>
          </w:p>
        </w:tc>
      </w:tr>
      <w:tr w:rsidR="00403055" w:rsidTr="00342274">
        <w:tc>
          <w:tcPr>
            <w:tcW w:w="675" w:type="dxa"/>
          </w:tcPr>
          <w:p w:rsidR="00403055" w:rsidRDefault="00403055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05" w:type="dxa"/>
          </w:tcPr>
          <w:p w:rsidR="00403055" w:rsidRDefault="00D5721A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Земля,</w:t>
            </w:r>
            <w:r w:rsidR="00056D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вода, лес просят помощи</w:t>
            </w:r>
            <w:r w:rsidR="00CF77D7">
              <w:rPr>
                <w:rFonts w:ascii="Times New Roman" w:hAnsi="Times New Roman" w:cs="Times New Roman"/>
                <w:sz w:val="28"/>
                <w:szCs w:val="28"/>
              </w:rPr>
              <w:t xml:space="preserve"> №2/2018</w:t>
            </w:r>
          </w:p>
        </w:tc>
        <w:tc>
          <w:tcPr>
            <w:tcW w:w="3191" w:type="dxa"/>
          </w:tcPr>
          <w:p w:rsidR="00403055" w:rsidRDefault="00D5721A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D5721A" w:rsidTr="00342274">
        <w:tc>
          <w:tcPr>
            <w:tcW w:w="675" w:type="dxa"/>
          </w:tcPr>
          <w:p w:rsidR="00D5721A" w:rsidRDefault="00D5721A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05" w:type="dxa"/>
          </w:tcPr>
          <w:p w:rsidR="00D5721A" w:rsidRDefault="00D5721A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Этот удивительный мир</w:t>
            </w:r>
            <w:r w:rsidR="00210FFB">
              <w:rPr>
                <w:rFonts w:ascii="Times New Roman" w:hAnsi="Times New Roman" w:cs="Times New Roman"/>
                <w:sz w:val="28"/>
                <w:szCs w:val="28"/>
              </w:rPr>
              <w:t xml:space="preserve"> №2/2018</w:t>
            </w:r>
          </w:p>
        </w:tc>
        <w:tc>
          <w:tcPr>
            <w:tcW w:w="3191" w:type="dxa"/>
          </w:tcPr>
          <w:p w:rsidR="00D5721A" w:rsidRDefault="00D5721A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</w:t>
            </w:r>
          </w:p>
        </w:tc>
      </w:tr>
      <w:tr w:rsidR="00D5721A" w:rsidTr="00342274">
        <w:tc>
          <w:tcPr>
            <w:tcW w:w="675" w:type="dxa"/>
          </w:tcPr>
          <w:p w:rsidR="00D5721A" w:rsidRDefault="00D5721A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05" w:type="dxa"/>
          </w:tcPr>
          <w:p w:rsidR="00D5721A" w:rsidRDefault="00E201CA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Окружающий нас мир №2/2014</w:t>
            </w:r>
          </w:p>
        </w:tc>
        <w:tc>
          <w:tcPr>
            <w:tcW w:w="3191" w:type="dxa"/>
          </w:tcPr>
          <w:p w:rsidR="00D5721A" w:rsidRDefault="00D5721A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</w:t>
            </w:r>
          </w:p>
        </w:tc>
      </w:tr>
      <w:tr w:rsidR="00CF34F2" w:rsidTr="004C19ED">
        <w:tc>
          <w:tcPr>
            <w:tcW w:w="9571" w:type="dxa"/>
            <w:gridSpan w:val="3"/>
          </w:tcPr>
          <w:p w:rsidR="00CF34F2" w:rsidRDefault="00CF34F2" w:rsidP="00CF34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7D7">
              <w:rPr>
                <w:rFonts w:ascii="Times New Roman" w:hAnsi="Times New Roman" w:cs="Times New Roman"/>
                <w:b/>
                <w:sz w:val="28"/>
                <w:szCs w:val="28"/>
              </w:rPr>
              <w:t>Патриотическое воспитание</w:t>
            </w:r>
          </w:p>
        </w:tc>
      </w:tr>
      <w:tr w:rsidR="00D5721A" w:rsidTr="00342274">
        <w:tc>
          <w:tcPr>
            <w:tcW w:w="675" w:type="dxa"/>
          </w:tcPr>
          <w:p w:rsidR="00D5721A" w:rsidRDefault="00D5721A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05" w:type="dxa"/>
          </w:tcPr>
          <w:p w:rsidR="00D5721A" w:rsidRDefault="00D5721A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Никто не забыт, ничто не забыто</w:t>
            </w:r>
          </w:p>
        </w:tc>
        <w:tc>
          <w:tcPr>
            <w:tcW w:w="3191" w:type="dxa"/>
          </w:tcPr>
          <w:p w:rsidR="00D5721A" w:rsidRDefault="00D5721A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Тематическая полка</w:t>
            </w:r>
          </w:p>
        </w:tc>
      </w:tr>
      <w:tr w:rsidR="00D5721A" w:rsidTr="00342274">
        <w:tc>
          <w:tcPr>
            <w:tcW w:w="675" w:type="dxa"/>
          </w:tcPr>
          <w:p w:rsidR="00D5721A" w:rsidRDefault="00D5721A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05" w:type="dxa"/>
          </w:tcPr>
          <w:p w:rsidR="00D5721A" w:rsidRDefault="00D5721A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Читаем книги о войне</w:t>
            </w:r>
          </w:p>
        </w:tc>
        <w:tc>
          <w:tcPr>
            <w:tcW w:w="3191" w:type="dxa"/>
          </w:tcPr>
          <w:p w:rsidR="00D5721A" w:rsidRDefault="00D5721A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Книжная выставка</w:t>
            </w:r>
          </w:p>
        </w:tc>
      </w:tr>
      <w:tr w:rsidR="00741979" w:rsidTr="00342274">
        <w:tc>
          <w:tcPr>
            <w:tcW w:w="675" w:type="dxa"/>
          </w:tcPr>
          <w:p w:rsidR="00741979" w:rsidRDefault="00741979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05" w:type="dxa"/>
          </w:tcPr>
          <w:p w:rsidR="00741979" w:rsidRDefault="00741979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Государственные символы – национальная гордость №2/2014</w:t>
            </w:r>
          </w:p>
        </w:tc>
        <w:tc>
          <w:tcPr>
            <w:tcW w:w="3191" w:type="dxa"/>
          </w:tcPr>
          <w:p w:rsidR="00741979" w:rsidRDefault="00741979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1979" w:rsidTr="00342274">
        <w:tc>
          <w:tcPr>
            <w:tcW w:w="675" w:type="dxa"/>
          </w:tcPr>
          <w:p w:rsidR="00741979" w:rsidRDefault="00741979" w:rsidP="003422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05" w:type="dxa"/>
          </w:tcPr>
          <w:p w:rsidR="00741979" w:rsidRPr="00741979" w:rsidRDefault="00741979" w:rsidP="0034227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Қазақстан – менің отаным</w:t>
            </w:r>
          </w:p>
        </w:tc>
        <w:tc>
          <w:tcPr>
            <w:tcW w:w="3191" w:type="dxa"/>
          </w:tcPr>
          <w:p w:rsidR="00741979" w:rsidRPr="00741979" w:rsidRDefault="00741979" w:rsidP="0034227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выставка</w:t>
            </w:r>
          </w:p>
        </w:tc>
      </w:tr>
      <w:tr w:rsidR="00741979" w:rsidTr="00342274">
        <w:tc>
          <w:tcPr>
            <w:tcW w:w="675" w:type="dxa"/>
          </w:tcPr>
          <w:p w:rsidR="00741979" w:rsidRPr="00741979" w:rsidRDefault="00741979" w:rsidP="0034227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705" w:type="dxa"/>
          </w:tcPr>
          <w:p w:rsidR="00741979" w:rsidRDefault="00741979" w:rsidP="0034227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191" w:type="dxa"/>
          </w:tcPr>
          <w:p w:rsidR="00741979" w:rsidRDefault="00741979" w:rsidP="0034227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F34F2" w:rsidRPr="00CF34F2" w:rsidTr="00E869D1">
        <w:tc>
          <w:tcPr>
            <w:tcW w:w="9571" w:type="dxa"/>
            <w:gridSpan w:val="3"/>
          </w:tcPr>
          <w:p w:rsidR="00CF34F2" w:rsidRPr="00CF77D7" w:rsidRDefault="00CF34F2" w:rsidP="00CF34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F77D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Духовное формирование человека. Нравственно-эстетическое воспитание.</w:t>
            </w:r>
          </w:p>
          <w:p w:rsidR="00CF34F2" w:rsidRDefault="00CF34F2" w:rsidP="00CF34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F77D7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Литература и искусство</w:t>
            </w:r>
          </w:p>
        </w:tc>
      </w:tr>
      <w:tr w:rsidR="00056D9A" w:rsidRPr="00056D9A" w:rsidTr="00342274">
        <w:tc>
          <w:tcPr>
            <w:tcW w:w="675" w:type="dxa"/>
          </w:tcPr>
          <w:p w:rsidR="00056D9A" w:rsidRDefault="00056D9A" w:rsidP="0034227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705" w:type="dxa"/>
          </w:tcPr>
          <w:p w:rsidR="00056D9A" w:rsidRDefault="00056D9A" w:rsidP="0034227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Викторина по русским народным сказкам</w:t>
            </w:r>
          </w:p>
        </w:tc>
        <w:tc>
          <w:tcPr>
            <w:tcW w:w="3191" w:type="dxa"/>
          </w:tcPr>
          <w:p w:rsidR="00056D9A" w:rsidRDefault="00056D9A" w:rsidP="0034227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056D9A" w:rsidRPr="00056D9A" w:rsidTr="00342274">
        <w:tc>
          <w:tcPr>
            <w:tcW w:w="675" w:type="dxa"/>
          </w:tcPr>
          <w:p w:rsidR="00056D9A" w:rsidRDefault="00056D9A" w:rsidP="0034227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705" w:type="dxa"/>
          </w:tcPr>
          <w:p w:rsidR="00056D9A" w:rsidRDefault="00D769D0" w:rsidP="0034227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Планета добра №3/2014</w:t>
            </w:r>
          </w:p>
        </w:tc>
        <w:tc>
          <w:tcPr>
            <w:tcW w:w="3191" w:type="dxa"/>
          </w:tcPr>
          <w:p w:rsidR="00056D9A" w:rsidRDefault="00D769D0" w:rsidP="0034227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беседа</w:t>
            </w:r>
          </w:p>
        </w:tc>
      </w:tr>
      <w:tr w:rsidR="00D769D0" w:rsidRPr="00056D9A" w:rsidTr="00342274">
        <w:tc>
          <w:tcPr>
            <w:tcW w:w="675" w:type="dxa"/>
          </w:tcPr>
          <w:p w:rsidR="00D769D0" w:rsidRDefault="00D769D0" w:rsidP="0034227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705" w:type="dxa"/>
          </w:tcPr>
          <w:p w:rsidR="00D769D0" w:rsidRDefault="00D769D0" w:rsidP="0034227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страницам книг Сергея Михалкова</w:t>
            </w:r>
            <w:r w:rsidR="00CF77D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№4/2014</w:t>
            </w:r>
          </w:p>
        </w:tc>
        <w:tc>
          <w:tcPr>
            <w:tcW w:w="3191" w:type="dxa"/>
          </w:tcPr>
          <w:p w:rsidR="00D769D0" w:rsidRDefault="00D769D0" w:rsidP="0034227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путешествие</w:t>
            </w:r>
          </w:p>
        </w:tc>
      </w:tr>
      <w:tr w:rsidR="00D769D0" w:rsidRPr="00056D9A" w:rsidTr="00342274">
        <w:tc>
          <w:tcPr>
            <w:tcW w:w="675" w:type="dxa"/>
          </w:tcPr>
          <w:p w:rsidR="00D769D0" w:rsidRDefault="00D769D0" w:rsidP="0034227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705" w:type="dxa"/>
          </w:tcPr>
          <w:p w:rsidR="00D769D0" w:rsidRDefault="0021722A" w:rsidP="0034227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Поговорим о дружбе №4/2018</w:t>
            </w:r>
          </w:p>
        </w:tc>
        <w:tc>
          <w:tcPr>
            <w:tcW w:w="3191" w:type="dxa"/>
          </w:tcPr>
          <w:p w:rsidR="00D769D0" w:rsidRDefault="00CF34F2" w:rsidP="0034227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беседа</w:t>
            </w:r>
          </w:p>
        </w:tc>
      </w:tr>
    </w:tbl>
    <w:p w:rsidR="00F26D95" w:rsidRDefault="00F26D95" w:rsidP="00342274">
      <w:pPr>
        <w:rPr>
          <w:rFonts w:ascii="Times New Roman" w:hAnsi="Times New Roman" w:cs="Times New Roman"/>
          <w:sz w:val="28"/>
          <w:szCs w:val="28"/>
        </w:rPr>
      </w:pPr>
    </w:p>
    <w:p w:rsidR="0021722A" w:rsidRPr="00CF77D7" w:rsidRDefault="0021722A" w:rsidP="00342274">
      <w:pPr>
        <w:rPr>
          <w:rFonts w:ascii="Times New Roman" w:hAnsi="Times New Roman" w:cs="Times New Roman"/>
          <w:b/>
          <w:sz w:val="28"/>
          <w:szCs w:val="28"/>
        </w:rPr>
      </w:pPr>
      <w:r w:rsidRPr="00CF77D7">
        <w:rPr>
          <w:rFonts w:ascii="Times New Roman" w:hAnsi="Times New Roman" w:cs="Times New Roman"/>
          <w:b/>
          <w:sz w:val="28"/>
          <w:szCs w:val="28"/>
        </w:rPr>
        <w:t>Организационно - методическая работа</w:t>
      </w:r>
    </w:p>
    <w:p w:rsidR="0021722A" w:rsidRDefault="0021722A" w:rsidP="003422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Посещать проводимые семинарские занятия</w:t>
      </w:r>
    </w:p>
    <w:p w:rsidR="0021722A" w:rsidRDefault="0021722A" w:rsidP="003422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Изучать журналы «Школьная библиотека», «Библиотека»</w:t>
      </w:r>
    </w:p>
    <w:p w:rsidR="0021722A" w:rsidRDefault="0021722A" w:rsidP="003422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Читать другие периодические издания</w:t>
      </w:r>
    </w:p>
    <w:p w:rsidR="0021722A" w:rsidRDefault="0021722A" w:rsidP="003422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Изучать опыт работы других библиотек</w:t>
      </w:r>
    </w:p>
    <w:p w:rsidR="00F26D95" w:rsidRDefault="00CF34F2" w:rsidP="00CF34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4F2">
        <w:rPr>
          <w:rFonts w:ascii="Times New Roman" w:hAnsi="Times New Roman" w:cs="Times New Roman"/>
          <w:b/>
          <w:sz w:val="28"/>
          <w:szCs w:val="28"/>
        </w:rPr>
        <w:lastRenderedPageBreak/>
        <w:t>Работа с учебным фондом</w:t>
      </w:r>
    </w:p>
    <w:p w:rsidR="00CF34F2" w:rsidRDefault="00CF34F2" w:rsidP="00CF34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1.Составление заказа на учебники с учетом потребности.</w:t>
      </w:r>
    </w:p>
    <w:p w:rsidR="00CF34F2" w:rsidRDefault="00CF34F2" w:rsidP="00CF34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2.Согласование и утверждение заявки на учебники администрацией школы,</w:t>
      </w:r>
      <w:r w:rsidR="00B01B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передач</w:t>
      </w:r>
      <w:r w:rsidR="00B01B8D">
        <w:rPr>
          <w:rFonts w:ascii="Times New Roman" w:hAnsi="Times New Roman" w:cs="Times New Roman"/>
          <w:sz w:val="28"/>
          <w:szCs w:val="28"/>
        </w:rPr>
        <w:t>а в РОО.</w:t>
      </w:r>
    </w:p>
    <w:p w:rsidR="00B01B8D" w:rsidRDefault="00B01B8D" w:rsidP="00CF34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3.Прием и техническая обработка поступивших учебников: оформление накладных, запись в книгу суммарного учета,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ште</w:t>
      </w:r>
      <w:r w:rsidR="00B351E6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плевание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01B8D" w:rsidRDefault="00B01B8D" w:rsidP="00CF34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4.Предоставление годового отчета в РОО.</w:t>
      </w:r>
    </w:p>
    <w:p w:rsidR="00B01B8D" w:rsidRDefault="00B01B8D" w:rsidP="00CF34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5.Выдача учебников по классам – классным руководителям.</w:t>
      </w:r>
    </w:p>
    <w:p w:rsidR="00B01B8D" w:rsidRDefault="00B01B8D" w:rsidP="00CF34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6.Информирование учителей и учащихся о новых поступлениях учебников и учебных пособий.</w:t>
      </w:r>
    </w:p>
    <w:p w:rsidR="00B01B8D" w:rsidRDefault="00B01B8D" w:rsidP="00CF34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7.Проведение работы по сохранности учебного фонда.</w:t>
      </w:r>
    </w:p>
    <w:p w:rsidR="00B01B8D" w:rsidRDefault="00B01B8D" w:rsidP="00CF34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8.Периодическое списание ветхих и устаревших учебников.</w:t>
      </w:r>
    </w:p>
    <w:p w:rsidR="00B01B8D" w:rsidRDefault="00B01B8D" w:rsidP="00CF34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9.Работа с </w:t>
      </w:r>
      <w:r w:rsidR="00A14342">
        <w:rPr>
          <w:rFonts w:ascii="Times New Roman" w:hAnsi="Times New Roman" w:cs="Times New Roman"/>
          <w:sz w:val="28"/>
          <w:szCs w:val="28"/>
        </w:rPr>
        <w:t xml:space="preserve"> резервным фондом </w:t>
      </w:r>
      <w:r>
        <w:rPr>
          <w:rFonts w:ascii="Times New Roman" w:hAnsi="Times New Roman" w:cs="Times New Roman"/>
          <w:sz w:val="28"/>
          <w:szCs w:val="28"/>
        </w:rPr>
        <w:t>учебник</w:t>
      </w:r>
      <w:r w:rsidR="00A14342">
        <w:rPr>
          <w:rFonts w:ascii="Times New Roman" w:hAnsi="Times New Roman" w:cs="Times New Roman"/>
          <w:sz w:val="28"/>
          <w:szCs w:val="28"/>
        </w:rPr>
        <w:t>ов:</w:t>
      </w:r>
    </w:p>
    <w:p w:rsidR="00A14342" w:rsidRDefault="00A14342" w:rsidP="00CF34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ведение его учета</w:t>
      </w:r>
    </w:p>
    <w:p w:rsidR="00A14342" w:rsidRDefault="00A14342" w:rsidP="00CF34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размещение на хранение</w:t>
      </w:r>
    </w:p>
    <w:p w:rsidR="00A14342" w:rsidRDefault="00A14342" w:rsidP="00CF34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10.Проведение рейдов по проверке состояния учебников.</w:t>
      </w:r>
    </w:p>
    <w:p w:rsidR="00A14342" w:rsidRDefault="00A14342" w:rsidP="00A143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4342">
        <w:rPr>
          <w:rFonts w:ascii="Times New Roman" w:hAnsi="Times New Roman" w:cs="Times New Roman"/>
          <w:b/>
          <w:sz w:val="28"/>
          <w:szCs w:val="28"/>
        </w:rPr>
        <w:t>Организация библиотечного обслуживания</w:t>
      </w:r>
    </w:p>
    <w:p w:rsidR="00A14342" w:rsidRDefault="00A14342" w:rsidP="00A14342">
      <w:pPr>
        <w:rPr>
          <w:rFonts w:ascii="Times New Roman" w:hAnsi="Times New Roman" w:cs="Times New Roman"/>
          <w:sz w:val="28"/>
          <w:szCs w:val="28"/>
        </w:rPr>
      </w:pPr>
      <w:r w:rsidRPr="00A14342">
        <w:rPr>
          <w:rFonts w:ascii="Times New Roman" w:hAnsi="Times New Roman" w:cs="Times New Roman"/>
          <w:sz w:val="28"/>
          <w:szCs w:val="28"/>
        </w:rPr>
        <w:t>1.Составить единый</w:t>
      </w:r>
      <w:r>
        <w:rPr>
          <w:rFonts w:ascii="Times New Roman" w:hAnsi="Times New Roman" w:cs="Times New Roman"/>
          <w:sz w:val="28"/>
          <w:szCs w:val="28"/>
        </w:rPr>
        <w:t xml:space="preserve"> план работы библиотеки.</w:t>
      </w:r>
    </w:p>
    <w:p w:rsidR="00A14342" w:rsidRDefault="00A14342" w:rsidP="00A143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2.Экскурсия в библиотеку – учащиеся 1 класса.</w:t>
      </w:r>
    </w:p>
    <w:p w:rsidR="00A14342" w:rsidRDefault="00A14342" w:rsidP="00A143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3.Удовлетворить запросы читателей, используя фонд библиотеки и папочный материал.</w:t>
      </w:r>
    </w:p>
    <w:p w:rsidR="00A14342" w:rsidRDefault="00A14342" w:rsidP="00A143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4.Проводить индивидуальные беседы  с детьми: при записи, при приеме книг, у книжной выставки.</w:t>
      </w:r>
    </w:p>
    <w:p w:rsidR="00A14342" w:rsidRDefault="00A14342" w:rsidP="00A143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5.Весь фонд содержать в порядке, на стеллажах, расставив их по отделам с разделителями.</w:t>
      </w:r>
    </w:p>
    <w:p w:rsidR="00A14342" w:rsidRDefault="00A14342" w:rsidP="00A143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6.К каждому читателю проявлять свой интерес.</w:t>
      </w:r>
    </w:p>
    <w:p w:rsidR="00A14342" w:rsidRPr="00A14342" w:rsidRDefault="00A14342" w:rsidP="00A143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7.Научит</w:t>
      </w:r>
      <w:r w:rsidR="00B351E6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детей правильно выбирать книгу, как ее читать, правильно обращаться с ней.</w:t>
      </w:r>
    </w:p>
    <w:p w:rsidR="00342274" w:rsidRDefault="00342274" w:rsidP="00342274">
      <w:pPr>
        <w:rPr>
          <w:rFonts w:ascii="Times New Roman" w:hAnsi="Times New Roman" w:cs="Times New Roman"/>
          <w:sz w:val="36"/>
          <w:szCs w:val="36"/>
        </w:rPr>
      </w:pPr>
    </w:p>
    <w:p w:rsidR="00342274" w:rsidRDefault="00342274" w:rsidP="00342274">
      <w:pPr>
        <w:rPr>
          <w:rFonts w:ascii="Times New Roman" w:hAnsi="Times New Roman" w:cs="Times New Roman"/>
          <w:sz w:val="36"/>
          <w:szCs w:val="36"/>
        </w:rPr>
      </w:pPr>
    </w:p>
    <w:p w:rsidR="00342274" w:rsidRDefault="00342274" w:rsidP="00342274">
      <w:pPr>
        <w:rPr>
          <w:rFonts w:ascii="Times New Roman" w:hAnsi="Times New Roman" w:cs="Times New Roman"/>
          <w:sz w:val="36"/>
          <w:szCs w:val="36"/>
        </w:rPr>
      </w:pPr>
    </w:p>
    <w:p w:rsidR="00342274" w:rsidRDefault="00342274" w:rsidP="00342274">
      <w:pPr>
        <w:rPr>
          <w:rFonts w:ascii="Times New Roman" w:hAnsi="Times New Roman" w:cs="Times New Roman"/>
          <w:sz w:val="36"/>
          <w:szCs w:val="36"/>
        </w:rPr>
      </w:pPr>
    </w:p>
    <w:p w:rsidR="00342274" w:rsidRDefault="00342274" w:rsidP="00342274">
      <w:pPr>
        <w:rPr>
          <w:rFonts w:ascii="Times New Roman" w:hAnsi="Times New Roman" w:cs="Times New Roman"/>
          <w:sz w:val="36"/>
          <w:szCs w:val="36"/>
        </w:rPr>
      </w:pPr>
    </w:p>
    <w:p w:rsidR="00342274" w:rsidRDefault="00342274" w:rsidP="00342274">
      <w:pPr>
        <w:rPr>
          <w:rFonts w:ascii="Times New Roman" w:hAnsi="Times New Roman" w:cs="Times New Roman"/>
          <w:sz w:val="36"/>
          <w:szCs w:val="36"/>
        </w:rPr>
      </w:pPr>
    </w:p>
    <w:p w:rsidR="00342274" w:rsidRDefault="00342274" w:rsidP="00342274">
      <w:pPr>
        <w:rPr>
          <w:rFonts w:ascii="Times New Roman" w:hAnsi="Times New Roman" w:cs="Times New Roman"/>
          <w:sz w:val="36"/>
          <w:szCs w:val="36"/>
        </w:rPr>
      </w:pPr>
    </w:p>
    <w:p w:rsidR="00342274" w:rsidRDefault="00342274" w:rsidP="00342274">
      <w:pPr>
        <w:rPr>
          <w:rFonts w:ascii="Times New Roman" w:hAnsi="Times New Roman" w:cs="Times New Roman"/>
          <w:sz w:val="36"/>
          <w:szCs w:val="36"/>
        </w:rPr>
      </w:pPr>
    </w:p>
    <w:p w:rsidR="00342274" w:rsidRPr="00342274" w:rsidRDefault="00342274" w:rsidP="00342274">
      <w:pPr>
        <w:rPr>
          <w:rFonts w:ascii="Times New Roman" w:hAnsi="Times New Roman" w:cs="Times New Roman"/>
          <w:sz w:val="28"/>
          <w:szCs w:val="28"/>
        </w:rPr>
      </w:pPr>
    </w:p>
    <w:sectPr w:rsidR="00342274" w:rsidRPr="00342274" w:rsidSect="00FD61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4119"/>
    <w:rsid w:val="00024119"/>
    <w:rsid w:val="00056D9A"/>
    <w:rsid w:val="000C0915"/>
    <w:rsid w:val="00210FFB"/>
    <w:rsid w:val="0021722A"/>
    <w:rsid w:val="00254008"/>
    <w:rsid w:val="00342274"/>
    <w:rsid w:val="00403055"/>
    <w:rsid w:val="005920AF"/>
    <w:rsid w:val="005D7E2A"/>
    <w:rsid w:val="00741979"/>
    <w:rsid w:val="00747BCF"/>
    <w:rsid w:val="008F5439"/>
    <w:rsid w:val="00A14342"/>
    <w:rsid w:val="00AB3F53"/>
    <w:rsid w:val="00AB65EA"/>
    <w:rsid w:val="00B01B8D"/>
    <w:rsid w:val="00B351E6"/>
    <w:rsid w:val="00B44AA0"/>
    <w:rsid w:val="00B64638"/>
    <w:rsid w:val="00B6742B"/>
    <w:rsid w:val="00C66920"/>
    <w:rsid w:val="00CB22B5"/>
    <w:rsid w:val="00CF34F2"/>
    <w:rsid w:val="00CF77D7"/>
    <w:rsid w:val="00D12BBB"/>
    <w:rsid w:val="00D5721A"/>
    <w:rsid w:val="00D769D0"/>
    <w:rsid w:val="00E201CA"/>
    <w:rsid w:val="00E72C8D"/>
    <w:rsid w:val="00EB7750"/>
    <w:rsid w:val="00F26D95"/>
    <w:rsid w:val="00FD6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4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6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комп №6</cp:lastModifiedBy>
  <cp:revision>8</cp:revision>
  <cp:lastPrinted>2018-09-13T05:16:00Z</cp:lastPrinted>
  <dcterms:created xsi:type="dcterms:W3CDTF">2018-05-17T07:09:00Z</dcterms:created>
  <dcterms:modified xsi:type="dcterms:W3CDTF">2018-09-13T05:16:00Z</dcterms:modified>
</cp:coreProperties>
</file>